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BEA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 xml:space="preserve">Сведения по технологическому присоединению за </w:t>
      </w:r>
      <w:r w:rsidR="001E656A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A356D0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F9256C"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="001E656A">
        <w:rPr>
          <w:rFonts w:ascii="Times New Roman" w:hAnsi="Times New Roman" w:cs="Times New Roman"/>
          <w:b/>
          <w:sz w:val="32"/>
          <w:szCs w:val="32"/>
        </w:rPr>
        <w:t xml:space="preserve"> квартал 2020</w:t>
      </w:r>
      <w:r w:rsidRPr="006F5348">
        <w:rPr>
          <w:rFonts w:ascii="Times New Roman" w:hAnsi="Times New Roman" w:cs="Times New Roman"/>
          <w:b/>
          <w:sz w:val="32"/>
          <w:szCs w:val="32"/>
        </w:rPr>
        <w:t xml:space="preserve"> года</w:t>
      </w:r>
    </w:p>
    <w:p w:rsidR="00E54DA7" w:rsidRPr="006F5348" w:rsidRDefault="00E54DA7" w:rsidP="00E54DA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F5348">
        <w:rPr>
          <w:rFonts w:ascii="Times New Roman" w:hAnsi="Times New Roman" w:cs="Times New Roman"/>
          <w:b/>
          <w:sz w:val="32"/>
          <w:szCs w:val="32"/>
        </w:rPr>
        <w:t>МУП ТГО «Тавдинские инженерные системы»</w:t>
      </w:r>
    </w:p>
    <w:tbl>
      <w:tblPr>
        <w:tblStyle w:val="a3"/>
        <w:tblW w:w="0" w:type="auto"/>
        <w:jc w:val="center"/>
        <w:tblLook w:val="04A0"/>
      </w:tblPr>
      <w:tblGrid>
        <w:gridCol w:w="2903"/>
        <w:gridCol w:w="1741"/>
        <w:gridCol w:w="1701"/>
        <w:gridCol w:w="1843"/>
      </w:tblGrid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ресурса</w:t>
            </w:r>
          </w:p>
        </w:tc>
        <w:tc>
          <w:tcPr>
            <w:tcW w:w="174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Подключено</w:t>
            </w:r>
          </w:p>
        </w:tc>
        <w:tc>
          <w:tcPr>
            <w:tcW w:w="1701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Исполнено</w:t>
            </w:r>
          </w:p>
        </w:tc>
        <w:tc>
          <w:tcPr>
            <w:tcW w:w="1843" w:type="dxa"/>
            <w:vAlign w:val="center"/>
          </w:tcPr>
          <w:p w:rsidR="0044560B" w:rsidRDefault="0044560B" w:rsidP="004456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</w:tr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6F5348">
              <w:rPr>
                <w:rFonts w:ascii="Times New Roman" w:hAnsi="Times New Roman" w:cs="Times New Roman"/>
                <w:b/>
                <w:sz w:val="28"/>
                <w:szCs w:val="28"/>
              </w:rPr>
              <w:t>Теплоснабжение</w:t>
            </w:r>
          </w:p>
          <w:p w:rsidR="0044560B" w:rsidRP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741" w:type="dxa"/>
            <w:vAlign w:val="center"/>
          </w:tcPr>
          <w:p w:rsidR="0044560B" w:rsidRPr="00F9256C" w:rsidRDefault="00F9256C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701" w:type="dxa"/>
            <w:vAlign w:val="center"/>
          </w:tcPr>
          <w:p w:rsidR="0044560B" w:rsidRPr="00F9256C" w:rsidRDefault="00F9256C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:rsidR="0044560B" w:rsidRPr="00F9256C" w:rsidRDefault="00F9256C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44560B" w:rsidTr="0044560B">
        <w:trPr>
          <w:trHeight w:val="907"/>
          <w:jc w:val="center"/>
        </w:trPr>
        <w:tc>
          <w:tcPr>
            <w:tcW w:w="2903" w:type="dxa"/>
            <w:vAlign w:val="center"/>
          </w:tcPr>
          <w:p w:rsidR="0044560B" w:rsidRPr="006F5348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Холодное водоснабжение</w:t>
            </w:r>
          </w:p>
        </w:tc>
        <w:tc>
          <w:tcPr>
            <w:tcW w:w="1741" w:type="dxa"/>
            <w:vAlign w:val="center"/>
          </w:tcPr>
          <w:p w:rsidR="0044560B" w:rsidRPr="00F9256C" w:rsidRDefault="00F9256C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701" w:type="dxa"/>
            <w:vAlign w:val="center"/>
          </w:tcPr>
          <w:p w:rsidR="0044560B" w:rsidRPr="00477909" w:rsidRDefault="00477909" w:rsidP="00945F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72</w:t>
            </w:r>
          </w:p>
        </w:tc>
        <w:tc>
          <w:tcPr>
            <w:tcW w:w="1843" w:type="dxa"/>
            <w:vAlign w:val="center"/>
          </w:tcPr>
          <w:p w:rsidR="0044560B" w:rsidRPr="00477909" w:rsidRDefault="00477909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44560B" w:rsidTr="0044560B">
        <w:trPr>
          <w:jc w:val="center"/>
        </w:trPr>
        <w:tc>
          <w:tcPr>
            <w:tcW w:w="2903" w:type="dxa"/>
            <w:vAlign w:val="center"/>
          </w:tcPr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4560B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Водоотведение</w:t>
            </w:r>
          </w:p>
          <w:p w:rsidR="0044560B" w:rsidRPr="006F5348" w:rsidRDefault="0044560B" w:rsidP="006F53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1" w:type="dxa"/>
            <w:vAlign w:val="center"/>
          </w:tcPr>
          <w:p w:rsidR="0044560B" w:rsidRPr="00F9256C" w:rsidRDefault="00F9256C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  <w:tc>
          <w:tcPr>
            <w:tcW w:w="1701" w:type="dxa"/>
            <w:vAlign w:val="center"/>
          </w:tcPr>
          <w:p w:rsidR="0044560B" w:rsidRPr="00F9256C" w:rsidRDefault="00F9256C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843" w:type="dxa"/>
            <w:vAlign w:val="center"/>
          </w:tcPr>
          <w:p w:rsidR="0044560B" w:rsidRPr="00F9256C" w:rsidRDefault="00F9256C" w:rsidP="006F5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</w:tr>
    </w:tbl>
    <w:p w:rsidR="00E54DA7" w:rsidRPr="00E54DA7" w:rsidRDefault="00E54DA7" w:rsidP="00E54DA7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54DA7" w:rsidRPr="00E54DA7" w:rsidSect="00E54D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DA7"/>
    <w:rsid w:val="001800FB"/>
    <w:rsid w:val="001E656A"/>
    <w:rsid w:val="002445D1"/>
    <w:rsid w:val="002E1BB6"/>
    <w:rsid w:val="003D203E"/>
    <w:rsid w:val="0044560B"/>
    <w:rsid w:val="00477909"/>
    <w:rsid w:val="00484441"/>
    <w:rsid w:val="006E16A2"/>
    <w:rsid w:val="006E1BEA"/>
    <w:rsid w:val="006F5348"/>
    <w:rsid w:val="00747E82"/>
    <w:rsid w:val="008371F3"/>
    <w:rsid w:val="00945F82"/>
    <w:rsid w:val="00A356D0"/>
    <w:rsid w:val="00C16B19"/>
    <w:rsid w:val="00DE18EE"/>
    <w:rsid w:val="00E54DA7"/>
    <w:rsid w:val="00EC29B8"/>
    <w:rsid w:val="00F9256C"/>
    <w:rsid w:val="00FC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4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2019-10-30T04:29:00Z</dcterms:created>
  <dcterms:modified xsi:type="dcterms:W3CDTF">2020-09-30T08:52:00Z</dcterms:modified>
</cp:coreProperties>
</file>